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92E" w:rsidRPr="00884997" w:rsidRDefault="003D692E" w:rsidP="000E31F4">
      <w:pPr>
        <w:suppressAutoHyphens/>
        <w:rPr>
          <w:rFonts w:ascii="Bookman Old Style" w:hAnsi="Bookman Old Style" w:cs="Arial"/>
          <w:iCs/>
          <w:sz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884997" w:rsidRDefault="00432BBF" w:rsidP="000E31F4">
      <w:pPr>
        <w:suppressAutoHyphens/>
        <w:rPr>
          <w:sz w:val="1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3D692E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5D456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257E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</w:t>
            </w:r>
            <w:r w:rsid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Auditoría </w:t>
            </w:r>
            <w:r w:rsidR="005D4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Proyectos 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3C6EE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3C6EE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3D692E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02D50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Auditoría Interna</w:t>
            </w:r>
          </w:p>
        </w:tc>
      </w:tr>
      <w:tr w:rsidR="00432BBF" w:rsidRPr="007323A5" w:rsidTr="003D692E">
        <w:trPr>
          <w:trHeight w:val="29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5D45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</w:t>
            </w:r>
            <w:r w:rsidR="00257E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Auditoria </w:t>
            </w:r>
            <w:r w:rsidR="005D4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Procesos Administrativos </w:t>
            </w:r>
          </w:p>
        </w:tc>
      </w:tr>
    </w:tbl>
    <w:p w:rsidR="00432BBF" w:rsidRPr="007F2ACC" w:rsidRDefault="00432BBF" w:rsidP="007F2ACC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D4568" w:rsidRPr="00884997" w:rsidRDefault="005D4568" w:rsidP="005D456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743B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Realizar acciones de control sistemático en los procesos de obras civiles que se efectúan en el Instituto; con la finalidad de velar por la veracidad de los mismos y proponer medidas correctivas pertinentes.</w:t>
      </w:r>
    </w:p>
    <w:p w:rsidR="00C552B2" w:rsidRPr="00884997" w:rsidRDefault="00C552B2" w:rsidP="00C552B2">
      <w:pPr>
        <w:rPr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3D692E" w:rsidRDefault="00540ED7" w:rsidP="00FB030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Recopilar la información y documentación necesaria para la realización de auditorías, dando énfasis a los aspectos que denotan mayor riesgo; con el propósito de velar por la veracidad de los mismos.</w:t>
      </w:r>
    </w:p>
    <w:p w:rsidR="005D4568" w:rsidRPr="00884997" w:rsidRDefault="005D4568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Realizar la inspección física de obras conforme a los programas y procedimientos contenidos en los manuales y planes de trabajo; a fin de dar cumplimiento a lo establecido.</w:t>
      </w:r>
    </w:p>
    <w:p w:rsidR="005D4568" w:rsidRPr="00884997" w:rsidRDefault="005D4568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Preparar informe sobre las visitas realizadas; con la finalidad de llevar control de las mismas</w:t>
      </w:r>
      <w:r w:rsidR="003D692E">
        <w:rPr>
          <w:rFonts w:ascii="Bookman Old Style" w:hAnsi="Bookman Old Style" w:cs="Arial"/>
          <w:i w:val="0"/>
          <w:iCs/>
          <w:sz w:val="20"/>
        </w:rPr>
        <w:t xml:space="preserve"> y documentar dicha actividad</w:t>
      </w:r>
      <w:r w:rsidRPr="005D4568">
        <w:rPr>
          <w:rFonts w:ascii="Bookman Old Style" w:hAnsi="Bookman Old Style" w:cs="Arial"/>
          <w:i w:val="0"/>
          <w:iCs/>
          <w:sz w:val="20"/>
        </w:rPr>
        <w:t>.</w:t>
      </w:r>
    </w:p>
    <w:p w:rsidR="005D4568" w:rsidRPr="00884997" w:rsidRDefault="005D4568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Revisar expedientes en la Unidad de Infraestructura constatando órdenes de inicio, informes de supervisión, actas de recepción, estimaciones y órdenes de cambio</w:t>
      </w:r>
      <w:r w:rsidR="00546335">
        <w:rPr>
          <w:rFonts w:ascii="Bookman Old Style" w:hAnsi="Bookman Old Style" w:cs="Arial"/>
          <w:i w:val="0"/>
          <w:iCs/>
          <w:sz w:val="20"/>
        </w:rPr>
        <w:t>;</w:t>
      </w:r>
      <w:r w:rsidRPr="005D4568">
        <w:rPr>
          <w:rFonts w:ascii="Bookman Old Style" w:hAnsi="Bookman Old Style" w:cs="Arial"/>
          <w:i w:val="0"/>
          <w:iCs/>
          <w:sz w:val="20"/>
        </w:rPr>
        <w:t xml:space="preserve"> además</w:t>
      </w:r>
      <w:r w:rsidR="00546335">
        <w:rPr>
          <w:rFonts w:ascii="Bookman Old Style" w:hAnsi="Bookman Old Style" w:cs="Arial"/>
          <w:i w:val="0"/>
          <w:iCs/>
          <w:sz w:val="20"/>
        </w:rPr>
        <w:t>,</w:t>
      </w:r>
      <w:r w:rsidRPr="005D4568">
        <w:rPr>
          <w:rFonts w:ascii="Bookman Old Style" w:hAnsi="Bookman Old Style" w:cs="Arial"/>
          <w:i w:val="0"/>
          <w:iCs/>
          <w:sz w:val="20"/>
        </w:rPr>
        <w:t xml:space="preserve"> examinar planos y bitácoras en las obras; con el objeto de verificar que el registro de las operaciones realizadas sea oportuno y veraz.</w:t>
      </w:r>
    </w:p>
    <w:p w:rsidR="005D4568" w:rsidRPr="00884997" w:rsidRDefault="005D4568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 xml:space="preserve">Realizar pruebas técnicas sobre los materiales empleados en las obras; con el fin de </w:t>
      </w:r>
      <w:r w:rsidR="008D4D7B">
        <w:rPr>
          <w:rFonts w:ascii="Bookman Old Style" w:hAnsi="Bookman Old Style" w:cs="Arial"/>
          <w:i w:val="0"/>
          <w:iCs/>
          <w:sz w:val="20"/>
        </w:rPr>
        <w:t>verificar</w:t>
      </w:r>
      <w:r w:rsidRPr="005D4568">
        <w:rPr>
          <w:rFonts w:ascii="Bookman Old Style" w:hAnsi="Bookman Old Style" w:cs="Arial"/>
          <w:i w:val="0"/>
          <w:iCs/>
          <w:sz w:val="20"/>
        </w:rPr>
        <w:t xml:space="preserve"> la resistencia </w:t>
      </w:r>
      <w:r w:rsidR="007F2ACC">
        <w:rPr>
          <w:rFonts w:ascii="Bookman Old Style" w:hAnsi="Bookman Old Style" w:cs="Arial"/>
          <w:i w:val="0"/>
          <w:iCs/>
          <w:sz w:val="20"/>
        </w:rPr>
        <w:t xml:space="preserve">y calidad </w:t>
      </w:r>
      <w:r w:rsidRPr="005D4568">
        <w:rPr>
          <w:rFonts w:ascii="Bookman Old Style" w:hAnsi="Bookman Old Style" w:cs="Arial"/>
          <w:i w:val="0"/>
          <w:iCs/>
          <w:sz w:val="20"/>
        </w:rPr>
        <w:t>de éstos.</w:t>
      </w:r>
    </w:p>
    <w:p w:rsidR="005D4568" w:rsidRPr="00884997" w:rsidRDefault="005D4568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Revisar los comprobantes justificativos de los proyectos de obra civil, con el objeto de verificar el cumplimiento de las políticas establecidas.</w:t>
      </w:r>
    </w:p>
    <w:p w:rsidR="005D4568" w:rsidRPr="00884997" w:rsidRDefault="005D4568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Notificar al Jefe de Departamento los resultados de las auditorias practicadas a los ciclos operacionales, con el fin de que se tomen las acciones correctivas pertinentes.</w:t>
      </w:r>
    </w:p>
    <w:p w:rsidR="005D4568" w:rsidRPr="00884997" w:rsidRDefault="005D4568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Constatar y certificar el proceso de descargo de bienes y existencia</w:t>
      </w:r>
      <w:r w:rsidR="007F2ACC">
        <w:rPr>
          <w:rFonts w:ascii="Bookman Old Style" w:hAnsi="Bookman Old Style" w:cs="Arial"/>
          <w:i w:val="0"/>
          <w:iCs/>
          <w:sz w:val="20"/>
        </w:rPr>
        <w:t>s por obsolescencia, desgaste y</w:t>
      </w:r>
      <w:r w:rsidRPr="005D4568">
        <w:rPr>
          <w:rFonts w:ascii="Bookman Old Style" w:hAnsi="Bookman Old Style" w:cs="Arial"/>
          <w:i w:val="0"/>
          <w:iCs/>
          <w:sz w:val="20"/>
        </w:rPr>
        <w:t>/o uso; a fin de evitar faltantes o sobrantes a futuro.</w:t>
      </w:r>
    </w:p>
    <w:p w:rsidR="005D4568" w:rsidRPr="00884997" w:rsidRDefault="005D4568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Revisar el presupuesto de la obra; con el propósito de verificar el cumplimiento del mismo.</w:t>
      </w:r>
    </w:p>
    <w:p w:rsidR="005D4568" w:rsidRPr="00884997" w:rsidRDefault="005D4568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Verificar el cumplimiento de las especificaciones técnicas referentes a las obras visitadas, para evitar gastos extras.</w:t>
      </w:r>
    </w:p>
    <w:p w:rsidR="005D4568" w:rsidRPr="00884997" w:rsidRDefault="005D4568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 xml:space="preserve">Evaluar la efectividad de la supervisión externa, contratada </w:t>
      </w:r>
      <w:r w:rsidR="007F2ACC">
        <w:rPr>
          <w:rFonts w:ascii="Bookman Old Style" w:hAnsi="Bookman Old Style" w:cs="Arial"/>
          <w:i w:val="0"/>
          <w:iCs/>
          <w:sz w:val="20"/>
        </w:rPr>
        <w:t xml:space="preserve">para </w:t>
      </w:r>
      <w:r w:rsidR="008D4D7B">
        <w:rPr>
          <w:rFonts w:ascii="Bookman Old Style" w:hAnsi="Bookman Old Style" w:cs="Arial"/>
          <w:i w:val="0"/>
          <w:iCs/>
          <w:sz w:val="20"/>
        </w:rPr>
        <w:t>verificar</w:t>
      </w:r>
      <w:r w:rsidRPr="005D4568">
        <w:rPr>
          <w:rFonts w:ascii="Bookman Old Style" w:hAnsi="Bookman Old Style" w:cs="Arial"/>
          <w:i w:val="0"/>
          <w:iCs/>
          <w:sz w:val="20"/>
        </w:rPr>
        <w:t xml:space="preserve"> la buena ejecución de la obra; con el propósito de verificar el desempeño de éstos.</w:t>
      </w:r>
    </w:p>
    <w:p w:rsidR="005D4568" w:rsidRPr="00884997" w:rsidRDefault="005D4568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Analizar el avance físico de la obra en relación con la ejecución financiera, para verificar el grado de cumplimiento de las contrapartes asignadas.</w:t>
      </w:r>
    </w:p>
    <w:p w:rsidR="004B798A" w:rsidRPr="004B798A" w:rsidRDefault="004B798A" w:rsidP="007F2ACC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5D4568" w:rsidRPr="005D4568" w:rsidRDefault="005D4568" w:rsidP="00B94E5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Evaluar características de la obra conforme al propósito fundamental del ISSS; a fin de sugerir correcciones oportunas.</w:t>
      </w:r>
    </w:p>
    <w:p w:rsidR="007F2ACC" w:rsidRPr="00884997" w:rsidRDefault="007F2ACC" w:rsidP="00B94E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Preparar informe de observaciones encontradas en las visitas efectuadas, con el objeto que sirva de insumo para toma de decisiones de las jefaturas inmediata y superior.</w:t>
      </w:r>
    </w:p>
    <w:p w:rsidR="005D4568" w:rsidRPr="00271C57" w:rsidRDefault="005D4568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 xml:space="preserve">Dar seguimiento a la implementación de recomendaciones hechas por </w:t>
      </w:r>
      <w:r w:rsidR="00546335" w:rsidRPr="005D4568">
        <w:rPr>
          <w:rFonts w:ascii="Bookman Old Style" w:hAnsi="Bookman Old Style" w:cs="Arial"/>
          <w:i w:val="0"/>
          <w:iCs/>
          <w:sz w:val="20"/>
        </w:rPr>
        <w:t>auditorías</w:t>
      </w:r>
      <w:r w:rsidRPr="005D4568">
        <w:rPr>
          <w:rFonts w:ascii="Bookman Old Style" w:hAnsi="Bookman Old Style" w:cs="Arial"/>
          <w:i w:val="0"/>
          <w:iCs/>
          <w:sz w:val="20"/>
        </w:rPr>
        <w:t xml:space="preserve"> internas y externas, a fin de velar por el cumplimiento de las mismas.</w:t>
      </w:r>
    </w:p>
    <w:p w:rsidR="005D4568" w:rsidRPr="00271C57" w:rsidRDefault="005D4568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5D4568" w:rsidRPr="00271C57" w:rsidRDefault="005D4568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 xml:space="preserve">Elaborar y entregar mensualmente </w:t>
      </w:r>
      <w:r w:rsidR="007B7E80">
        <w:rPr>
          <w:rFonts w:ascii="Bookman Old Style" w:hAnsi="Bookman Old Style" w:cs="Arial"/>
          <w:i w:val="0"/>
          <w:iCs/>
          <w:sz w:val="20"/>
        </w:rPr>
        <w:t>i</w:t>
      </w:r>
      <w:r w:rsidRPr="005D4568">
        <w:rPr>
          <w:rFonts w:ascii="Bookman Old Style" w:hAnsi="Bookman Old Style" w:cs="Arial"/>
          <w:i w:val="0"/>
          <w:iCs/>
          <w:sz w:val="20"/>
        </w:rPr>
        <w:t>ndicadores de gestión, a fin de proporcionar información del trabajo realizado en el área.</w:t>
      </w:r>
    </w:p>
    <w:p w:rsidR="005D4568" w:rsidRPr="00271C57" w:rsidRDefault="005D4568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leyes primarias y secundarias afines a los procesos.</w:t>
      </w:r>
    </w:p>
    <w:p w:rsidR="005D4568" w:rsidRPr="00271C57" w:rsidRDefault="005D4568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Ingresar datos al sistema de información específico del área, a fin de procesar o mantener actualizados los registros.</w:t>
      </w:r>
    </w:p>
    <w:p w:rsidR="005D4568" w:rsidRPr="00271C57" w:rsidRDefault="005D4568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5D4568" w:rsidRPr="00271C57" w:rsidRDefault="005D4568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5D4568" w:rsidRPr="00271C57" w:rsidRDefault="005D4568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5D4568" w:rsidRPr="00271C57" w:rsidRDefault="005D4568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5D4568" w:rsidRPr="00271C57" w:rsidRDefault="005D4568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5D4568" w:rsidRPr="00271C57" w:rsidRDefault="005D4568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D4568" w:rsidRPr="005D4568" w:rsidRDefault="005D4568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D4568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FC2B9F" w:rsidRPr="00271C57" w:rsidRDefault="00FC2B9F" w:rsidP="008849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D3992" w:rsidRDefault="00F30614" w:rsidP="0088499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7B7E80" w:rsidRPr="00884997" w:rsidRDefault="007B7E80" w:rsidP="007B7E80">
      <w:pPr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E627E" w:rsidRPr="00884997" w:rsidRDefault="00FE627E" w:rsidP="00FE627E">
      <w:pPr>
        <w:tabs>
          <w:tab w:val="left" w:pos="2694"/>
        </w:tabs>
        <w:suppressAutoHyphens/>
        <w:jc w:val="both"/>
        <w:rPr>
          <w:sz w:val="8"/>
        </w:rPr>
      </w:pPr>
    </w:p>
    <w:p w:rsidR="00FB0309" w:rsidRPr="00FE627E" w:rsidRDefault="00C552B2" w:rsidP="00E02EC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E627E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FC2B9F" w:rsidRPr="006E660C" w:rsidRDefault="00FC2B9F" w:rsidP="00884997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E02EC9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828BE" w:rsidRDefault="00826AB6" w:rsidP="00E02E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02EC9">
        <w:rPr>
          <w:rFonts w:ascii="Bookman Old Style" w:hAnsi="Bookman Old Style" w:cs="Arial"/>
          <w:i w:val="0"/>
          <w:iCs/>
          <w:spacing w:val="-3"/>
          <w:sz w:val="20"/>
        </w:rPr>
        <w:t>Control adecuado</w:t>
      </w:r>
      <w:r w:rsidR="00315380" w:rsidRPr="00E02EC9">
        <w:rPr>
          <w:rFonts w:ascii="Bookman Old Style" w:hAnsi="Bookman Old Style" w:cs="Arial"/>
          <w:i w:val="0"/>
          <w:iCs/>
          <w:spacing w:val="-3"/>
          <w:sz w:val="20"/>
        </w:rPr>
        <w:t xml:space="preserve"> del desarrollo</w:t>
      </w:r>
      <w:r w:rsidRPr="00E02EC9">
        <w:rPr>
          <w:rFonts w:ascii="Bookman Old Style" w:hAnsi="Bookman Old Style" w:cs="Arial"/>
          <w:i w:val="0"/>
          <w:iCs/>
          <w:spacing w:val="-3"/>
          <w:sz w:val="20"/>
        </w:rPr>
        <w:t xml:space="preserve"> de </w:t>
      </w:r>
      <w:r w:rsidR="000828BE" w:rsidRPr="00E02EC9">
        <w:rPr>
          <w:rFonts w:ascii="Bookman Old Style" w:hAnsi="Bookman Old Style" w:cs="Arial"/>
          <w:i w:val="0"/>
          <w:iCs/>
          <w:spacing w:val="-3"/>
          <w:sz w:val="20"/>
        </w:rPr>
        <w:t xml:space="preserve">los procesos de obras </w:t>
      </w:r>
      <w:r w:rsidR="00884997">
        <w:rPr>
          <w:rFonts w:ascii="Bookman Old Style" w:hAnsi="Bookman Old Style" w:cs="Arial"/>
          <w:i w:val="0"/>
          <w:iCs/>
          <w:spacing w:val="-3"/>
          <w:sz w:val="20"/>
        </w:rPr>
        <w:t>civiles.</w:t>
      </w:r>
    </w:p>
    <w:p w:rsidR="00C552B2" w:rsidRPr="00FC2B9F" w:rsidRDefault="00C552B2" w:rsidP="00E02E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552B2"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Pr="00FC2B9F">
        <w:rPr>
          <w:rFonts w:ascii="Bookman Old Style" w:hAnsi="Bookman Old Style" w:cs="Arial"/>
          <w:i w:val="0"/>
          <w:iCs/>
          <w:spacing w:val="-3"/>
          <w:sz w:val="20"/>
        </w:rPr>
        <w:t>esarrollo oportuno de Auditorías.</w:t>
      </w:r>
    </w:p>
    <w:p w:rsidR="00047A36" w:rsidRDefault="00047A36" w:rsidP="00E02EC9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Informes de </w:t>
      </w:r>
      <w:r w:rsidR="00546335">
        <w:rPr>
          <w:rFonts w:ascii="Bookman Old Style" w:hAnsi="Bookman Old Style" w:cs="Arial"/>
          <w:i w:val="0"/>
          <w:iCs/>
          <w:spacing w:val="-3"/>
          <w:sz w:val="20"/>
        </w:rPr>
        <w:t xml:space="preserve">Observaciones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 Auditoría, presentados con oportunidad.</w:t>
      </w:r>
    </w:p>
    <w:p w:rsidR="00271C57" w:rsidRPr="00675253" w:rsidRDefault="00271C57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E02EC9" w:rsidRDefault="00432BBF" w:rsidP="00E02EC9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Pr="00D30B9C" w:rsidRDefault="00D30B9C" w:rsidP="0088499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E13797" w:rsidRPr="00884997" w:rsidRDefault="00D30B9C" w:rsidP="0088499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936EA" w:rsidRDefault="001936EA" w:rsidP="0088499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36EA">
        <w:rPr>
          <w:rFonts w:ascii="Bookman Old Style" w:hAnsi="Bookman Old Style" w:cs="Arial"/>
          <w:i w:val="0"/>
          <w:iCs/>
          <w:spacing w:val="-3"/>
          <w:sz w:val="20"/>
        </w:rPr>
        <w:t>Ley</w:t>
      </w:r>
      <w:r>
        <w:rPr>
          <w:rFonts w:ascii="Bookman Old Style" w:hAnsi="Bookman Old Style" w:cs="Arial"/>
          <w:i w:val="0"/>
          <w:iCs/>
          <w:spacing w:val="-3"/>
          <w:sz w:val="20"/>
        </w:rPr>
        <w:t>es Tributaria</w:t>
      </w:r>
      <w:r w:rsidR="007C664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y Gubernamentales.</w:t>
      </w:r>
    </w:p>
    <w:p w:rsidR="006D3800" w:rsidRDefault="006D3800" w:rsidP="0088499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3800">
        <w:rPr>
          <w:rFonts w:ascii="Bookman Old Style" w:hAnsi="Bookman Old Style" w:cs="Arial"/>
          <w:i w:val="0"/>
          <w:iCs/>
          <w:spacing w:val="-3"/>
          <w:sz w:val="20"/>
        </w:rPr>
        <w:t>Ley</w:t>
      </w:r>
      <w:r w:rsidR="00884997">
        <w:rPr>
          <w:rFonts w:ascii="Bookman Old Style" w:hAnsi="Bookman Old Style" w:cs="Arial"/>
          <w:i w:val="0"/>
          <w:iCs/>
          <w:spacing w:val="-3"/>
          <w:sz w:val="20"/>
        </w:rPr>
        <w:t xml:space="preserve"> de Urbanismo y Construcción</w:t>
      </w:r>
      <w:r w:rsidRPr="006D38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800" w:rsidRPr="006D3800" w:rsidRDefault="006D3800" w:rsidP="0088499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3800">
        <w:rPr>
          <w:rFonts w:ascii="Bookman Old Style" w:hAnsi="Bookman Old Style" w:cs="Arial"/>
          <w:i w:val="0"/>
          <w:iCs/>
          <w:spacing w:val="-3"/>
          <w:sz w:val="20"/>
        </w:rPr>
        <w:t>Laudo Arbitral de la Construcción.</w:t>
      </w:r>
    </w:p>
    <w:p w:rsidR="001936EA" w:rsidRDefault="001936EA" w:rsidP="0088499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02EC9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91497A" w:rsidRPr="001936EA" w:rsidRDefault="0091497A" w:rsidP="0088499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</w:t>
      </w:r>
      <w:r w:rsidR="00C76C93">
        <w:rPr>
          <w:rFonts w:ascii="Bookman Old Style" w:hAnsi="Bookman Old Style" w:cs="Arial"/>
          <w:i w:val="0"/>
          <w:iCs/>
          <w:spacing w:val="-3"/>
          <w:sz w:val="20"/>
        </w:rPr>
        <w:t>e la Corte de Cuentas de la Repú</w:t>
      </w:r>
      <w:r>
        <w:rPr>
          <w:rFonts w:ascii="Bookman Old Style" w:hAnsi="Bookman Old Style" w:cs="Arial"/>
          <w:i w:val="0"/>
          <w:iCs/>
          <w:spacing w:val="-3"/>
          <w:sz w:val="20"/>
        </w:rPr>
        <w:t>blica.</w:t>
      </w:r>
    </w:p>
    <w:p w:rsidR="007B7D13" w:rsidRDefault="007B7D13" w:rsidP="0088499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7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F270EA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  <w:bookmarkStart w:id="0" w:name="_GoBack"/>
      <w:bookmarkEnd w:id="0"/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E660C" w:rsidRDefault="006E660C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271C57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D30B9C" w:rsidRPr="00F57C7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743B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D805EC">
        <w:rPr>
          <w:rFonts w:ascii="Bookman Old Style" w:hAnsi="Bookman Old Style" w:cs="Tahoma"/>
          <w:i w:val="0"/>
          <w:sz w:val="20"/>
          <w:lang w:val="es-CL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137AD0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743B5" w:rsidRDefault="008743B5" w:rsidP="008743B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 </w:t>
      </w:r>
    </w:p>
    <w:p w:rsidR="00432BBF" w:rsidRPr="00271C57" w:rsidRDefault="00432BBF" w:rsidP="000E31F4">
      <w:pPr>
        <w:suppressAutoHyphens/>
        <w:rPr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271C57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0F7761" w:rsidRDefault="00C404F4" w:rsidP="00E02EC9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271C57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C771D" w:rsidRPr="00006569" w:rsidRDefault="00C404F4" w:rsidP="00A4309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55447E" w:rsidRPr="0055447E">
        <w:rPr>
          <w:rFonts w:ascii="Bookman Old Style" w:hAnsi="Bookman Old Style" w:cs="Arial"/>
          <w:i w:val="0"/>
          <w:iCs/>
          <w:sz w:val="20"/>
        </w:rPr>
        <w:t>Civil o Arquitectura</w:t>
      </w:r>
      <w:r w:rsidR="00006569" w:rsidRPr="00006569">
        <w:rPr>
          <w:rFonts w:ascii="Bookman Old Style" w:hAnsi="Bookman Old Style" w:cs="Arial"/>
          <w:i w:val="0"/>
          <w:iCs/>
          <w:sz w:val="20"/>
        </w:rPr>
        <w:t>.</w:t>
      </w:r>
    </w:p>
    <w:p w:rsidR="00006569" w:rsidRPr="00271C57" w:rsidRDefault="00006569" w:rsidP="0000656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02EC9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271C57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B36B9" w:rsidRPr="00002AD8" w:rsidRDefault="00C404F4" w:rsidP="00002AD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02AD8">
        <w:rPr>
          <w:rFonts w:ascii="Bookman Old Style" w:hAnsi="Bookman Old Style" w:cs="Arial"/>
          <w:i w:val="0"/>
          <w:iCs/>
          <w:sz w:val="20"/>
        </w:rPr>
        <w:t>Ninguno.</w:t>
      </w:r>
    </w:p>
    <w:p w:rsidR="00BB36B9" w:rsidRPr="00271C57" w:rsidRDefault="00BB36B9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30614" w:rsidRPr="000F7761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65EB3" w:rsidRDefault="00865EB3" w:rsidP="00B94E5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865EB3" w:rsidRPr="00B94E58" w:rsidRDefault="00865EB3" w:rsidP="00B94E5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Conocimientos sobre temáticas de auditoría.</w:t>
      </w:r>
    </w:p>
    <w:p w:rsidR="001936EA" w:rsidRPr="00271C57" w:rsidRDefault="001936EA" w:rsidP="00F200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E02EC9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271C57" w:rsidRDefault="00432BBF" w:rsidP="00D7263C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D7263C" w:rsidRPr="00006569" w:rsidRDefault="00432BBF" w:rsidP="00E02EC9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06569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00656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7263C" w:rsidRPr="00006569">
        <w:rPr>
          <w:rFonts w:ascii="Bookman Old Style" w:hAnsi="Bookman Old Style" w:cs="Arial"/>
          <w:i w:val="0"/>
          <w:iCs/>
          <w:sz w:val="20"/>
        </w:rPr>
        <w:t>Un</w:t>
      </w:r>
      <w:r w:rsidR="00962F02" w:rsidRPr="00006569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006569" w:rsidRPr="00006569">
        <w:rPr>
          <w:rFonts w:ascii="Bookman Old Style" w:hAnsi="Bookman Old Style" w:cs="Arial"/>
          <w:i w:val="0"/>
          <w:iCs/>
          <w:sz w:val="20"/>
        </w:rPr>
        <w:t xml:space="preserve">preferentemente en puestos </w:t>
      </w:r>
      <w:r w:rsidR="006D3800">
        <w:rPr>
          <w:rFonts w:ascii="Bookman Old Style" w:hAnsi="Bookman Old Style" w:cs="Arial"/>
          <w:i w:val="0"/>
          <w:iCs/>
          <w:sz w:val="20"/>
        </w:rPr>
        <w:t xml:space="preserve">de Supervisor o Auditor de Obras Civiles. </w:t>
      </w:r>
    </w:p>
    <w:p w:rsidR="006D3800" w:rsidRPr="00271C57" w:rsidRDefault="006D3800" w:rsidP="0000656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02EC9" w:rsidRDefault="00E02EC9" w:rsidP="00E02EC9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1C44DC" w:rsidRPr="00673E51" w:rsidRDefault="001C44DC" w:rsidP="001C44D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ED73A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44DC" w:rsidRPr="00673E51" w:rsidRDefault="001C44DC" w:rsidP="001C44D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ED73A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44DC" w:rsidRPr="00673E51" w:rsidRDefault="001C44DC" w:rsidP="001C44D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ED73A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44DC" w:rsidRPr="00184BAF" w:rsidRDefault="001C44DC" w:rsidP="001C44D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ED73A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44DC" w:rsidRPr="00184BAF" w:rsidRDefault="001C44DC" w:rsidP="001C44D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ED73A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44DC" w:rsidRPr="00184BAF" w:rsidRDefault="001C44DC" w:rsidP="001C44D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ED73A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44DC" w:rsidRPr="00184BAF" w:rsidRDefault="001C44DC" w:rsidP="001C44D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ED73A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44DC" w:rsidRPr="00184BAF" w:rsidRDefault="001C44DC" w:rsidP="001C44D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ED73A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C44DC" w:rsidRPr="00184BAF" w:rsidRDefault="001C44DC" w:rsidP="001C44D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ED73A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2EC9" w:rsidRDefault="00E02EC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271C57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4128C7" w:rsidP="00572E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97" w:rsidRDefault="00884997">
      <w:pPr>
        <w:spacing w:line="20" w:lineRule="exact"/>
      </w:pPr>
    </w:p>
  </w:endnote>
  <w:endnote w:type="continuationSeparator" w:id="0">
    <w:p w:rsidR="00884997" w:rsidRDefault="00884997"/>
  </w:endnote>
  <w:endnote w:type="continuationNotice" w:id="1">
    <w:p w:rsidR="00884997" w:rsidRDefault="008849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997" w:rsidRDefault="0088499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997" w:rsidRDefault="0088499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997" w:rsidRDefault="00884997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76C93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884997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884997" w:rsidRPr="005A333F" w:rsidRDefault="00884997" w:rsidP="008F4B6B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884997" w:rsidRPr="00B425FF" w:rsidRDefault="00884997" w:rsidP="0043602A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3602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884997" w:rsidRPr="00B425FF" w:rsidRDefault="0088499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84997">
      <w:tc>
        <w:tcPr>
          <w:tcW w:w="5950" w:type="dxa"/>
        </w:tcPr>
        <w:p w:rsidR="00884997" w:rsidRDefault="0088499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84997" w:rsidRDefault="0088499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84997" w:rsidRDefault="0088499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84997" w:rsidRDefault="0088499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84997" w:rsidRDefault="0088499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84997" w:rsidRDefault="0088499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84997" w:rsidRDefault="0088499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97" w:rsidRDefault="00884997">
      <w:r>
        <w:separator/>
      </w:r>
    </w:p>
  </w:footnote>
  <w:footnote w:type="continuationSeparator" w:id="0">
    <w:p w:rsidR="00884997" w:rsidRDefault="00884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997" w:rsidRDefault="0088499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8499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84997" w:rsidRDefault="008849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84997" w:rsidRPr="00B47612" w:rsidRDefault="008849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84997" w:rsidRPr="00B47612" w:rsidRDefault="008849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84997" w:rsidRPr="00B47612" w:rsidRDefault="008849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84997" w:rsidRDefault="008849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84997" w:rsidRPr="00B47612" w:rsidRDefault="0088499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84997" w:rsidRDefault="0088499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84997" w:rsidRPr="00B47612" w:rsidRDefault="0088499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84997" w:rsidRDefault="0088499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997" w:rsidRDefault="0088499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84997" w:rsidRDefault="00C76C9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884997" w:rsidRDefault="00884997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884997">
      <w:rPr>
        <w:rFonts w:ascii="Arial" w:hAnsi="Arial" w:cs="Arial"/>
        <w:i w:val="0"/>
        <w:iCs/>
        <w:sz w:val="16"/>
      </w:rPr>
      <w:tab/>
    </w:r>
    <w:r w:rsidR="00884997">
      <w:rPr>
        <w:rFonts w:ascii="Arial" w:hAnsi="Arial" w:cs="Arial"/>
        <w:i w:val="0"/>
        <w:iCs/>
        <w:sz w:val="16"/>
      </w:rPr>
      <w:tab/>
      <w:t>Descripción del Puesto de Trabajo</w:t>
    </w:r>
  </w:p>
  <w:p w:rsidR="00884997" w:rsidRDefault="0088499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84997" w:rsidRDefault="0088499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84997" w:rsidRDefault="00C76C9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884997" w:rsidRDefault="0088499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A0B40"/>
    <w:multiLevelType w:val="hybridMultilevel"/>
    <w:tmpl w:val="B1F0B43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3295E60"/>
    <w:multiLevelType w:val="hybridMultilevel"/>
    <w:tmpl w:val="C8C2781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5"/>
  </w:num>
  <w:num w:numId="5">
    <w:abstractNumId w:val="18"/>
  </w:num>
  <w:num w:numId="6">
    <w:abstractNumId w:val="1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7"/>
  </w:num>
  <w:num w:numId="12">
    <w:abstractNumId w:val="19"/>
  </w:num>
  <w:num w:numId="13">
    <w:abstractNumId w:val="15"/>
  </w:num>
  <w:num w:numId="14">
    <w:abstractNumId w:val="8"/>
  </w:num>
  <w:num w:numId="15">
    <w:abstractNumId w:val="6"/>
  </w:num>
  <w:num w:numId="16">
    <w:abstractNumId w:val="13"/>
  </w:num>
  <w:num w:numId="17">
    <w:abstractNumId w:val="17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2AD8"/>
    <w:rsid w:val="00006569"/>
    <w:rsid w:val="0001164D"/>
    <w:rsid w:val="0002058A"/>
    <w:rsid w:val="00020B8E"/>
    <w:rsid w:val="00036757"/>
    <w:rsid w:val="00041C83"/>
    <w:rsid w:val="00043087"/>
    <w:rsid w:val="00047A36"/>
    <w:rsid w:val="000503CF"/>
    <w:rsid w:val="00051B76"/>
    <w:rsid w:val="00057EC2"/>
    <w:rsid w:val="000675C9"/>
    <w:rsid w:val="000751EB"/>
    <w:rsid w:val="000753C7"/>
    <w:rsid w:val="00075D3D"/>
    <w:rsid w:val="0007694C"/>
    <w:rsid w:val="0007793C"/>
    <w:rsid w:val="000828BE"/>
    <w:rsid w:val="00082D44"/>
    <w:rsid w:val="000833C5"/>
    <w:rsid w:val="00085FA2"/>
    <w:rsid w:val="000A0046"/>
    <w:rsid w:val="000A004B"/>
    <w:rsid w:val="000A488F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1EBE"/>
    <w:rsid w:val="001621E3"/>
    <w:rsid w:val="00164CA8"/>
    <w:rsid w:val="001658D1"/>
    <w:rsid w:val="00190B6B"/>
    <w:rsid w:val="001911FB"/>
    <w:rsid w:val="001936EA"/>
    <w:rsid w:val="001A05D7"/>
    <w:rsid w:val="001A3F13"/>
    <w:rsid w:val="001A456B"/>
    <w:rsid w:val="001B1E1A"/>
    <w:rsid w:val="001C07D5"/>
    <w:rsid w:val="001C1475"/>
    <w:rsid w:val="001C197F"/>
    <w:rsid w:val="001C1CF2"/>
    <w:rsid w:val="001C44DC"/>
    <w:rsid w:val="001C591A"/>
    <w:rsid w:val="001D6481"/>
    <w:rsid w:val="001D6B20"/>
    <w:rsid w:val="001E14C2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13AF"/>
    <w:rsid w:val="00257EC1"/>
    <w:rsid w:val="00271C57"/>
    <w:rsid w:val="00295130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0B48"/>
    <w:rsid w:val="002E7C49"/>
    <w:rsid w:val="002F1DFA"/>
    <w:rsid w:val="003005D1"/>
    <w:rsid w:val="00313203"/>
    <w:rsid w:val="00315380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3897"/>
    <w:rsid w:val="003A7940"/>
    <w:rsid w:val="003B000A"/>
    <w:rsid w:val="003B11A4"/>
    <w:rsid w:val="003B20CA"/>
    <w:rsid w:val="003B6F6F"/>
    <w:rsid w:val="003C3D1C"/>
    <w:rsid w:val="003C6EEB"/>
    <w:rsid w:val="003C7680"/>
    <w:rsid w:val="003D267B"/>
    <w:rsid w:val="003D5D3F"/>
    <w:rsid w:val="003D692E"/>
    <w:rsid w:val="003D6DE4"/>
    <w:rsid w:val="003E4564"/>
    <w:rsid w:val="003F28D7"/>
    <w:rsid w:val="00401676"/>
    <w:rsid w:val="004021C4"/>
    <w:rsid w:val="004051C1"/>
    <w:rsid w:val="004128C7"/>
    <w:rsid w:val="00412A73"/>
    <w:rsid w:val="00413E99"/>
    <w:rsid w:val="00414A85"/>
    <w:rsid w:val="0042165E"/>
    <w:rsid w:val="004221A8"/>
    <w:rsid w:val="00424211"/>
    <w:rsid w:val="00432BBF"/>
    <w:rsid w:val="0043602A"/>
    <w:rsid w:val="0044072A"/>
    <w:rsid w:val="004427CD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5D"/>
    <w:rsid w:val="004B4B12"/>
    <w:rsid w:val="004B798A"/>
    <w:rsid w:val="004B7AD2"/>
    <w:rsid w:val="004C3662"/>
    <w:rsid w:val="004C3A32"/>
    <w:rsid w:val="004D1992"/>
    <w:rsid w:val="004D20A7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3E3B"/>
    <w:rsid w:val="00504949"/>
    <w:rsid w:val="00511C48"/>
    <w:rsid w:val="005166BD"/>
    <w:rsid w:val="00520207"/>
    <w:rsid w:val="005208A9"/>
    <w:rsid w:val="00521283"/>
    <w:rsid w:val="00540076"/>
    <w:rsid w:val="00540782"/>
    <w:rsid w:val="00540ED7"/>
    <w:rsid w:val="00546335"/>
    <w:rsid w:val="00546EA0"/>
    <w:rsid w:val="00552E4D"/>
    <w:rsid w:val="0055447E"/>
    <w:rsid w:val="005611D8"/>
    <w:rsid w:val="00572E32"/>
    <w:rsid w:val="00580D6D"/>
    <w:rsid w:val="005820E4"/>
    <w:rsid w:val="00583D3A"/>
    <w:rsid w:val="00585828"/>
    <w:rsid w:val="00590BD3"/>
    <w:rsid w:val="005A10C9"/>
    <w:rsid w:val="005A2A2F"/>
    <w:rsid w:val="005A333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D4568"/>
    <w:rsid w:val="005F51C6"/>
    <w:rsid w:val="005F5C60"/>
    <w:rsid w:val="00604080"/>
    <w:rsid w:val="0060495D"/>
    <w:rsid w:val="006049FD"/>
    <w:rsid w:val="00607F83"/>
    <w:rsid w:val="006134B3"/>
    <w:rsid w:val="00622565"/>
    <w:rsid w:val="00624231"/>
    <w:rsid w:val="0064094F"/>
    <w:rsid w:val="00645CA2"/>
    <w:rsid w:val="00646A8F"/>
    <w:rsid w:val="006634C8"/>
    <w:rsid w:val="006679A8"/>
    <w:rsid w:val="00675253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B5F5A"/>
    <w:rsid w:val="006B6F09"/>
    <w:rsid w:val="006B7351"/>
    <w:rsid w:val="006C2456"/>
    <w:rsid w:val="006C28B6"/>
    <w:rsid w:val="006C31D4"/>
    <w:rsid w:val="006C418C"/>
    <w:rsid w:val="006D3800"/>
    <w:rsid w:val="006E3A81"/>
    <w:rsid w:val="006E660C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A66"/>
    <w:rsid w:val="00773B57"/>
    <w:rsid w:val="0077511E"/>
    <w:rsid w:val="00797BFB"/>
    <w:rsid w:val="007A319D"/>
    <w:rsid w:val="007A3701"/>
    <w:rsid w:val="007A3B14"/>
    <w:rsid w:val="007B61D6"/>
    <w:rsid w:val="007B7D13"/>
    <w:rsid w:val="007B7E80"/>
    <w:rsid w:val="007C65AA"/>
    <w:rsid w:val="007C664F"/>
    <w:rsid w:val="007D200B"/>
    <w:rsid w:val="007D353B"/>
    <w:rsid w:val="007D3B1F"/>
    <w:rsid w:val="007E074C"/>
    <w:rsid w:val="007E3F70"/>
    <w:rsid w:val="007F2ACC"/>
    <w:rsid w:val="007F543A"/>
    <w:rsid w:val="007F6E4F"/>
    <w:rsid w:val="0080297A"/>
    <w:rsid w:val="00802D50"/>
    <w:rsid w:val="00803843"/>
    <w:rsid w:val="0081257B"/>
    <w:rsid w:val="00823A87"/>
    <w:rsid w:val="00826683"/>
    <w:rsid w:val="00826AB6"/>
    <w:rsid w:val="00827740"/>
    <w:rsid w:val="00827B16"/>
    <w:rsid w:val="00830195"/>
    <w:rsid w:val="008350DC"/>
    <w:rsid w:val="008356A4"/>
    <w:rsid w:val="00843C3D"/>
    <w:rsid w:val="00844E87"/>
    <w:rsid w:val="008626DE"/>
    <w:rsid w:val="00865EB3"/>
    <w:rsid w:val="008677EF"/>
    <w:rsid w:val="008722B4"/>
    <w:rsid w:val="008743B5"/>
    <w:rsid w:val="008754DE"/>
    <w:rsid w:val="00884997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53D5"/>
    <w:rsid w:val="008B62D7"/>
    <w:rsid w:val="008C1E26"/>
    <w:rsid w:val="008C4F08"/>
    <w:rsid w:val="008D4D7B"/>
    <w:rsid w:val="008E07AF"/>
    <w:rsid w:val="008F042C"/>
    <w:rsid w:val="008F4B6B"/>
    <w:rsid w:val="008F569A"/>
    <w:rsid w:val="00900E17"/>
    <w:rsid w:val="00901116"/>
    <w:rsid w:val="009036D0"/>
    <w:rsid w:val="00906024"/>
    <w:rsid w:val="00906FBF"/>
    <w:rsid w:val="00913447"/>
    <w:rsid w:val="0091497A"/>
    <w:rsid w:val="0091609A"/>
    <w:rsid w:val="00920388"/>
    <w:rsid w:val="00921CC9"/>
    <w:rsid w:val="00925966"/>
    <w:rsid w:val="009267D8"/>
    <w:rsid w:val="00932963"/>
    <w:rsid w:val="009332FF"/>
    <w:rsid w:val="00942B07"/>
    <w:rsid w:val="009536F4"/>
    <w:rsid w:val="009573AF"/>
    <w:rsid w:val="00962575"/>
    <w:rsid w:val="00962F02"/>
    <w:rsid w:val="009655C2"/>
    <w:rsid w:val="00966A47"/>
    <w:rsid w:val="00966C53"/>
    <w:rsid w:val="0097353A"/>
    <w:rsid w:val="00977DF3"/>
    <w:rsid w:val="00990A34"/>
    <w:rsid w:val="00993388"/>
    <w:rsid w:val="0099372A"/>
    <w:rsid w:val="009A56A6"/>
    <w:rsid w:val="009B306F"/>
    <w:rsid w:val="009C5839"/>
    <w:rsid w:val="009C771D"/>
    <w:rsid w:val="009D122C"/>
    <w:rsid w:val="009D37E0"/>
    <w:rsid w:val="009E1C09"/>
    <w:rsid w:val="009E56E6"/>
    <w:rsid w:val="009F156D"/>
    <w:rsid w:val="00A002E3"/>
    <w:rsid w:val="00A12221"/>
    <w:rsid w:val="00A15189"/>
    <w:rsid w:val="00A162B0"/>
    <w:rsid w:val="00A166BC"/>
    <w:rsid w:val="00A17200"/>
    <w:rsid w:val="00A2549A"/>
    <w:rsid w:val="00A2797C"/>
    <w:rsid w:val="00A40AED"/>
    <w:rsid w:val="00A42136"/>
    <w:rsid w:val="00A42EAE"/>
    <w:rsid w:val="00A43093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A66C2"/>
    <w:rsid w:val="00AB3CC3"/>
    <w:rsid w:val="00AD0A3E"/>
    <w:rsid w:val="00AD431E"/>
    <w:rsid w:val="00AD66A3"/>
    <w:rsid w:val="00AD7CFB"/>
    <w:rsid w:val="00AE1541"/>
    <w:rsid w:val="00AE31F0"/>
    <w:rsid w:val="00AF289F"/>
    <w:rsid w:val="00AF4346"/>
    <w:rsid w:val="00B0150A"/>
    <w:rsid w:val="00B14060"/>
    <w:rsid w:val="00B14074"/>
    <w:rsid w:val="00B147EC"/>
    <w:rsid w:val="00B14A12"/>
    <w:rsid w:val="00B20D95"/>
    <w:rsid w:val="00B24386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94E58"/>
    <w:rsid w:val="00B97732"/>
    <w:rsid w:val="00BA4C28"/>
    <w:rsid w:val="00BB30A6"/>
    <w:rsid w:val="00BB36B9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17BD1"/>
    <w:rsid w:val="00C27768"/>
    <w:rsid w:val="00C3029F"/>
    <w:rsid w:val="00C31779"/>
    <w:rsid w:val="00C404F4"/>
    <w:rsid w:val="00C415AC"/>
    <w:rsid w:val="00C53632"/>
    <w:rsid w:val="00C552B2"/>
    <w:rsid w:val="00C76C93"/>
    <w:rsid w:val="00C77C39"/>
    <w:rsid w:val="00C827BE"/>
    <w:rsid w:val="00CA1B18"/>
    <w:rsid w:val="00CA30E9"/>
    <w:rsid w:val="00CA54B4"/>
    <w:rsid w:val="00CB3001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6084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263C"/>
    <w:rsid w:val="00D76AC0"/>
    <w:rsid w:val="00D776C2"/>
    <w:rsid w:val="00D805EC"/>
    <w:rsid w:val="00D8418A"/>
    <w:rsid w:val="00D84381"/>
    <w:rsid w:val="00D861D6"/>
    <w:rsid w:val="00DA03D6"/>
    <w:rsid w:val="00DC7238"/>
    <w:rsid w:val="00DD0BCB"/>
    <w:rsid w:val="00DD0F58"/>
    <w:rsid w:val="00DD4690"/>
    <w:rsid w:val="00DD469A"/>
    <w:rsid w:val="00DE0C30"/>
    <w:rsid w:val="00DE19D9"/>
    <w:rsid w:val="00DE5453"/>
    <w:rsid w:val="00DE7EFD"/>
    <w:rsid w:val="00DF100A"/>
    <w:rsid w:val="00DF4E88"/>
    <w:rsid w:val="00DF7A04"/>
    <w:rsid w:val="00E00AF3"/>
    <w:rsid w:val="00E02EC9"/>
    <w:rsid w:val="00E03E46"/>
    <w:rsid w:val="00E072EE"/>
    <w:rsid w:val="00E13797"/>
    <w:rsid w:val="00E200AA"/>
    <w:rsid w:val="00E21CFE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48CB"/>
    <w:rsid w:val="00EB0ABD"/>
    <w:rsid w:val="00EB1352"/>
    <w:rsid w:val="00EB62AA"/>
    <w:rsid w:val="00EC6133"/>
    <w:rsid w:val="00EC757D"/>
    <w:rsid w:val="00ED054E"/>
    <w:rsid w:val="00ED73A4"/>
    <w:rsid w:val="00EF7CDF"/>
    <w:rsid w:val="00EF7F58"/>
    <w:rsid w:val="00F01F32"/>
    <w:rsid w:val="00F02164"/>
    <w:rsid w:val="00F02B26"/>
    <w:rsid w:val="00F052D9"/>
    <w:rsid w:val="00F20066"/>
    <w:rsid w:val="00F233E9"/>
    <w:rsid w:val="00F270EA"/>
    <w:rsid w:val="00F30614"/>
    <w:rsid w:val="00F31CDC"/>
    <w:rsid w:val="00F479FD"/>
    <w:rsid w:val="00F57C7F"/>
    <w:rsid w:val="00F67275"/>
    <w:rsid w:val="00F7195A"/>
    <w:rsid w:val="00F754DA"/>
    <w:rsid w:val="00F8060E"/>
    <w:rsid w:val="00F8424F"/>
    <w:rsid w:val="00F85267"/>
    <w:rsid w:val="00FA66EF"/>
    <w:rsid w:val="00FA7101"/>
    <w:rsid w:val="00FB0309"/>
    <w:rsid w:val="00FB3CEF"/>
    <w:rsid w:val="00FC2B9F"/>
    <w:rsid w:val="00FD0F8D"/>
    <w:rsid w:val="00FD4486"/>
    <w:rsid w:val="00FD6034"/>
    <w:rsid w:val="00FE3E5F"/>
    <w:rsid w:val="00FE5CFA"/>
    <w:rsid w:val="00FE627E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856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40</cp:revision>
  <cp:lastPrinted>2012-03-02T15:52:00Z</cp:lastPrinted>
  <dcterms:created xsi:type="dcterms:W3CDTF">2013-04-02T23:37:00Z</dcterms:created>
  <dcterms:modified xsi:type="dcterms:W3CDTF">2013-11-05T15:38:00Z</dcterms:modified>
</cp:coreProperties>
</file>